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5D" w:rsidRPr="00BC6272" w:rsidRDefault="00F3375D" w:rsidP="00F3375D">
      <w:pPr>
        <w:pStyle w:val="Heading6"/>
        <w:rPr>
          <w:rFonts w:eastAsia="SimSun"/>
          <w:b/>
          <w:bCs/>
          <w:u w:val="none"/>
        </w:rPr>
      </w:pPr>
      <w:r w:rsidRPr="00BC6272">
        <w:rPr>
          <w:rFonts w:eastAsia="SimSun"/>
          <w:b/>
          <w:bCs/>
          <w:u w:val="none"/>
        </w:rPr>
        <w:t xml:space="preserve">LIMITED WARRANTY TO ORIGINAL CONSUMER </w:t>
      </w:r>
    </w:p>
    <w:p w:rsidR="00F3375D" w:rsidRPr="00F3375D" w:rsidRDefault="00F3375D" w:rsidP="00F3375D">
      <w:pPr>
        <w:rPr>
          <w:rFonts w:ascii="Times New Roman" w:hAnsi="Times New Roman"/>
          <w:b/>
          <w:bCs/>
          <w:sz w:val="20"/>
        </w:rPr>
      </w:pPr>
    </w:p>
    <w:p w:rsidR="00F3375D" w:rsidRPr="00F3375D" w:rsidRDefault="00F3375D" w:rsidP="00F3375D">
      <w:pPr>
        <w:jc w:val="both"/>
        <w:rPr>
          <w:rFonts w:ascii="Times New Roman" w:hAnsi="Times New Roman"/>
          <w:sz w:val="20"/>
        </w:rPr>
      </w:pPr>
      <w:r w:rsidRPr="00F3375D">
        <w:rPr>
          <w:rFonts w:ascii="Times New Roman" w:hAnsi="Times New Roman"/>
          <w:sz w:val="20"/>
        </w:rPr>
        <w:t>This Product (including any accessories in the original packaging) as supplied and distributed new</w:t>
      </w:r>
      <w:r w:rsidR="0091791F">
        <w:rPr>
          <w:rFonts w:ascii="Times New Roman" w:hAnsi="Times New Roman"/>
          <w:sz w:val="20"/>
        </w:rPr>
        <w:t xml:space="preserve"> by </w:t>
      </w:r>
      <w:r w:rsidR="00E77696">
        <w:rPr>
          <w:rFonts w:ascii="Times New Roman" w:hAnsi="Times New Roman"/>
          <w:sz w:val="20"/>
        </w:rPr>
        <w:t>a</w:t>
      </w:r>
      <w:r w:rsidR="0091791F">
        <w:rPr>
          <w:rFonts w:ascii="Times New Roman" w:hAnsi="Times New Roman"/>
          <w:sz w:val="20"/>
        </w:rPr>
        <w:t xml:space="preserve">n authorized retailer </w:t>
      </w:r>
      <w:r w:rsidRPr="00F3375D">
        <w:rPr>
          <w:rFonts w:ascii="Times New Roman" w:hAnsi="Times New Roman"/>
          <w:sz w:val="20"/>
        </w:rPr>
        <w:t xml:space="preserve">is warranted </w:t>
      </w:r>
      <w:r>
        <w:rPr>
          <w:rFonts w:ascii="Times New Roman" w:hAnsi="Times New Roman"/>
          <w:sz w:val="20"/>
        </w:rPr>
        <w:t xml:space="preserve">by </w:t>
      </w:r>
      <w:r w:rsidR="005E664C">
        <w:rPr>
          <w:rFonts w:ascii="Times New Roman" w:hAnsi="Times New Roman"/>
          <w:sz w:val="20"/>
        </w:rPr>
        <w:t>Tuff Manufacturing</w:t>
      </w:r>
      <w:r>
        <w:rPr>
          <w:rFonts w:ascii="Times New Roman" w:hAnsi="Times New Roman"/>
          <w:sz w:val="20"/>
        </w:rPr>
        <w:t xml:space="preserve"> </w:t>
      </w:r>
      <w:r w:rsidRPr="00F3375D">
        <w:rPr>
          <w:rFonts w:ascii="Times New Roman" w:hAnsi="Times New Roman"/>
          <w:sz w:val="20"/>
        </w:rPr>
        <w:t xml:space="preserve">to the original consumer purchaser against defects in material and workmanship (“Warranty”) </w:t>
      </w:r>
      <w:r w:rsidR="00E77696">
        <w:rPr>
          <w:rFonts w:ascii="Times New Roman" w:hAnsi="Times New Roman"/>
          <w:sz w:val="20"/>
        </w:rPr>
        <w:t>for</w:t>
      </w:r>
      <w:r w:rsidR="005E664C">
        <w:rPr>
          <w:rFonts w:ascii="Times New Roman" w:hAnsi="Times New Roman"/>
          <w:sz w:val="20"/>
        </w:rPr>
        <w:t xml:space="preserve"> a period of 5 Years</w:t>
      </w:r>
      <w:r w:rsidR="003F2256">
        <w:rPr>
          <w:rFonts w:ascii="Times New Roman" w:hAnsi="Times New Roman"/>
          <w:sz w:val="20"/>
        </w:rPr>
        <w:t xml:space="preserve"> </w:t>
      </w:r>
      <w:r w:rsidR="00E77696">
        <w:rPr>
          <w:rFonts w:ascii="Times New Roman" w:hAnsi="Times New Roman"/>
          <w:sz w:val="20"/>
        </w:rPr>
        <w:t>from the date of purchase.</w:t>
      </w:r>
    </w:p>
    <w:p w:rsidR="00F3375D" w:rsidRPr="00F3375D" w:rsidRDefault="00F3375D" w:rsidP="00F3375D">
      <w:pPr>
        <w:rPr>
          <w:rFonts w:ascii="Times New Roman" w:hAnsi="Times New Roman"/>
          <w:sz w:val="20"/>
        </w:rPr>
      </w:pPr>
    </w:p>
    <w:p w:rsidR="00F3375D" w:rsidRPr="00F3375D" w:rsidRDefault="00F3375D" w:rsidP="00F3375D">
      <w:pPr>
        <w:rPr>
          <w:rFonts w:ascii="Times New Roman" w:hAnsi="Times New Roman"/>
          <w:sz w:val="20"/>
        </w:rPr>
      </w:pPr>
    </w:p>
    <w:p w:rsidR="00E77696" w:rsidRPr="00A20AA8" w:rsidRDefault="00F3375D" w:rsidP="00856F62">
      <w:pPr>
        <w:jc w:val="center"/>
        <w:rPr>
          <w:rFonts w:ascii="Times New Roman" w:hAnsi="Times New Roman"/>
          <w:sz w:val="28"/>
          <w:szCs w:val="28"/>
          <w:u w:val="single"/>
        </w:rPr>
      </w:pPr>
      <w:r w:rsidRPr="00A20AA8">
        <w:rPr>
          <w:rFonts w:ascii="Times New Roman" w:hAnsi="Times New Roman"/>
          <w:b/>
          <w:sz w:val="28"/>
          <w:szCs w:val="28"/>
          <w:u w:val="single"/>
        </w:rPr>
        <w:t>To obtain Warranty Service and Troubleshooting</w:t>
      </w:r>
      <w:r w:rsidR="00BC6272" w:rsidRPr="00A20AA8">
        <w:rPr>
          <w:rFonts w:ascii="Times New Roman" w:hAnsi="Times New Roman"/>
          <w:b/>
          <w:sz w:val="28"/>
          <w:szCs w:val="28"/>
          <w:u w:val="single"/>
        </w:rPr>
        <w:t xml:space="preserve"> information</w:t>
      </w:r>
      <w:r w:rsidRPr="00A20AA8">
        <w:rPr>
          <w:rFonts w:ascii="Times New Roman" w:hAnsi="Times New Roman"/>
          <w:sz w:val="28"/>
          <w:szCs w:val="28"/>
          <w:u w:val="single"/>
        </w:rPr>
        <w:t>:</w:t>
      </w:r>
    </w:p>
    <w:p w:rsidR="00567473" w:rsidRDefault="00567473" w:rsidP="00F3375D">
      <w:pPr>
        <w:jc w:val="both"/>
        <w:rPr>
          <w:rFonts w:ascii="Times New Roman" w:hAnsi="Times New Roman"/>
          <w:b/>
          <w:sz w:val="20"/>
        </w:rPr>
      </w:pPr>
    </w:p>
    <w:p w:rsidR="00A20AA8" w:rsidRDefault="00A20AA8" w:rsidP="00567473">
      <w:pPr>
        <w:jc w:val="center"/>
        <w:rPr>
          <w:rFonts w:ascii="Times New Roman" w:hAnsi="Times New Roman"/>
          <w:b/>
          <w:szCs w:val="24"/>
        </w:rPr>
      </w:pPr>
      <w:r w:rsidRPr="00567473">
        <w:rPr>
          <w:rFonts w:ascii="Times New Roman" w:hAnsi="Times New Roman"/>
          <w:b/>
          <w:szCs w:val="24"/>
        </w:rPr>
        <w:t xml:space="preserve">Call: </w:t>
      </w:r>
      <w:r w:rsidR="005E664C">
        <w:rPr>
          <w:rFonts w:ascii="Times New Roman" w:hAnsi="Times New Roman"/>
          <w:b/>
          <w:szCs w:val="24"/>
        </w:rPr>
        <w:t xml:space="preserve">(855) </w:t>
      </w:r>
      <w:r w:rsidR="00C46E81">
        <w:rPr>
          <w:rFonts w:ascii="Times New Roman" w:hAnsi="Times New Roman"/>
          <w:b/>
          <w:szCs w:val="24"/>
        </w:rPr>
        <w:t>449-8833</w:t>
      </w:r>
    </w:p>
    <w:p w:rsidR="00A20AA8" w:rsidRPr="00567473" w:rsidRDefault="005E664C" w:rsidP="00567473">
      <w:pPr>
        <w:jc w:val="center"/>
        <w:rPr>
          <w:rFonts w:ascii="Times New Roman" w:hAnsi="Times New Roman"/>
          <w:szCs w:val="24"/>
        </w:rPr>
      </w:pPr>
      <w:r>
        <w:rPr>
          <w:rFonts w:ascii="Times New Roman" w:hAnsi="Times New Roman"/>
          <w:b/>
          <w:szCs w:val="24"/>
        </w:rPr>
        <w:t xml:space="preserve">Email: </w:t>
      </w:r>
      <w:r w:rsidR="00C46E81">
        <w:rPr>
          <w:rFonts w:ascii="Times New Roman" w:hAnsi="Times New Roman"/>
          <w:b/>
          <w:szCs w:val="24"/>
        </w:rPr>
        <w:t>Info@tuffmount</w:t>
      </w:r>
      <w:r>
        <w:rPr>
          <w:rFonts w:ascii="Times New Roman" w:hAnsi="Times New Roman"/>
          <w:b/>
          <w:szCs w:val="24"/>
        </w:rPr>
        <w:t>.com</w:t>
      </w:r>
    </w:p>
    <w:p w:rsidR="00F3375D" w:rsidRPr="00F3375D" w:rsidRDefault="00F3375D" w:rsidP="00F3375D">
      <w:pPr>
        <w:rPr>
          <w:rFonts w:ascii="Times New Roman" w:hAnsi="Times New Roman"/>
          <w:sz w:val="20"/>
        </w:rPr>
      </w:pPr>
    </w:p>
    <w:p w:rsidR="00F3375D" w:rsidRPr="00F3375D" w:rsidRDefault="00F3375D" w:rsidP="00F3375D">
      <w:pPr>
        <w:jc w:val="both"/>
        <w:rPr>
          <w:rFonts w:ascii="Times New Roman" w:hAnsi="Times New Roman"/>
          <w:sz w:val="20"/>
        </w:rPr>
      </w:pPr>
      <w:r w:rsidRPr="00F3375D">
        <w:rPr>
          <w:rFonts w:ascii="Times New Roman" w:hAnsi="Times New Roman"/>
          <w:sz w:val="20"/>
        </w:rPr>
        <w:t xml:space="preserve">To receive Warranty service, the original consumer purchaser must contact </w:t>
      </w:r>
      <w:r w:rsidR="003F2256">
        <w:rPr>
          <w:rFonts w:ascii="Times New Roman" w:hAnsi="Times New Roman"/>
          <w:sz w:val="20"/>
        </w:rPr>
        <w:t>us</w:t>
      </w:r>
      <w:r w:rsidRPr="00F3375D">
        <w:rPr>
          <w:rFonts w:ascii="Times New Roman" w:hAnsi="Times New Roman"/>
          <w:sz w:val="20"/>
        </w:rPr>
        <w:t xml:space="preserve"> for problem determination and service procedures.  Proof of purchase in the form of a bill of sale or receipted invoice, evidencing that the Product is within the applicable Warranty period(s), MUST be presented in order to obtain the requested service.</w:t>
      </w:r>
    </w:p>
    <w:p w:rsidR="00F3375D" w:rsidRPr="00F3375D" w:rsidRDefault="00F3375D" w:rsidP="00F3375D">
      <w:pPr>
        <w:rPr>
          <w:rFonts w:ascii="Times New Roman" w:hAnsi="Times New Roman"/>
          <w:sz w:val="20"/>
        </w:rPr>
      </w:pPr>
    </w:p>
    <w:p w:rsidR="00F3375D" w:rsidRPr="00F3375D" w:rsidRDefault="00F3375D" w:rsidP="00F3375D">
      <w:pPr>
        <w:rPr>
          <w:rFonts w:ascii="Times New Roman" w:hAnsi="Times New Roman"/>
          <w:b/>
          <w:sz w:val="20"/>
        </w:rPr>
      </w:pPr>
      <w:r w:rsidRPr="00F3375D">
        <w:rPr>
          <w:rFonts w:ascii="Times New Roman" w:hAnsi="Times New Roman"/>
          <w:b/>
          <w:sz w:val="20"/>
        </w:rPr>
        <w:t xml:space="preserve">Exclusions and Limitations   </w:t>
      </w:r>
    </w:p>
    <w:p w:rsidR="003F2256" w:rsidRDefault="00F3375D" w:rsidP="00F3375D">
      <w:pPr>
        <w:rPr>
          <w:rFonts w:ascii="Times New Roman" w:hAnsi="Times New Roman"/>
          <w:sz w:val="20"/>
        </w:rPr>
      </w:pPr>
      <w:r w:rsidRPr="00F3375D">
        <w:rPr>
          <w:rFonts w:ascii="Times New Roman" w:hAnsi="Times New Roman"/>
          <w:sz w:val="20"/>
        </w:rPr>
        <w:t>Shipping expenses</w:t>
      </w:r>
      <w:r w:rsidR="003D37AF">
        <w:rPr>
          <w:rFonts w:ascii="Times New Roman" w:hAnsi="Times New Roman"/>
          <w:sz w:val="20"/>
        </w:rPr>
        <w:t xml:space="preserve"> incurred to ship your product</w:t>
      </w:r>
      <w:r w:rsidRPr="00F3375D">
        <w:rPr>
          <w:rFonts w:ascii="Times New Roman" w:hAnsi="Times New Roman"/>
          <w:sz w:val="20"/>
        </w:rPr>
        <w:t xml:space="preserve"> to </w:t>
      </w:r>
      <w:r w:rsidR="003F2256">
        <w:rPr>
          <w:rFonts w:ascii="Times New Roman" w:hAnsi="Times New Roman"/>
          <w:sz w:val="20"/>
        </w:rPr>
        <w:t>a</w:t>
      </w:r>
      <w:r w:rsidRPr="00F3375D">
        <w:rPr>
          <w:rFonts w:ascii="Times New Roman" w:hAnsi="Times New Roman"/>
          <w:sz w:val="20"/>
        </w:rPr>
        <w:t xml:space="preserve"> service center or Return Facility are not covered by this warranty</w:t>
      </w:r>
      <w:r>
        <w:rPr>
          <w:rFonts w:ascii="Times New Roman" w:hAnsi="Times New Roman"/>
          <w:sz w:val="20"/>
        </w:rPr>
        <w:t>, and must be paid by the consumer</w:t>
      </w:r>
      <w:r w:rsidRPr="00F3375D">
        <w:rPr>
          <w:rFonts w:ascii="Times New Roman" w:hAnsi="Times New Roman"/>
          <w:sz w:val="20"/>
        </w:rPr>
        <w:t xml:space="preserve">. </w:t>
      </w:r>
    </w:p>
    <w:p w:rsidR="0008777D" w:rsidRDefault="00F3375D" w:rsidP="00F3375D">
      <w:pPr>
        <w:rPr>
          <w:rFonts w:ascii="Times New Roman" w:hAnsi="Times New Roman"/>
          <w:sz w:val="20"/>
        </w:rPr>
      </w:pPr>
      <w:r w:rsidRPr="00F3375D">
        <w:rPr>
          <w:rFonts w:ascii="Times New Roman" w:hAnsi="Times New Roman"/>
          <w:sz w:val="20"/>
        </w:rPr>
        <w:t xml:space="preserve">  </w:t>
      </w:r>
    </w:p>
    <w:p w:rsidR="00F3375D" w:rsidRPr="0008777D" w:rsidRDefault="00F3375D" w:rsidP="00F3375D">
      <w:pPr>
        <w:rPr>
          <w:rFonts w:ascii="Times New Roman" w:hAnsi="Times New Roman"/>
          <w:sz w:val="20"/>
        </w:rPr>
      </w:pPr>
      <w:r w:rsidRPr="00F3375D">
        <w:rPr>
          <w:rFonts w:ascii="Times New Roman" w:hAnsi="Times New Roman"/>
          <w:sz w:val="20"/>
        </w:rPr>
        <w:t>This Warranty covers manufacturing defects in materials and workmanship encountered in the normal, noncommercial use of the Product, and does not cover consumer instruction, delivery, installation, set-up, adjustments, cosmetic damage or damage due to acts of nature, accident, misuse, abuse, negligence, commercial use or modification of, or to any part of the Product.  In addition, this Warranty does not cover images “burnt” into screen</w:t>
      </w:r>
      <w:r w:rsidR="00856F62">
        <w:rPr>
          <w:rFonts w:ascii="Times New Roman" w:hAnsi="Times New Roman"/>
          <w:sz w:val="20"/>
        </w:rPr>
        <w:t>s</w:t>
      </w:r>
      <w:r w:rsidRPr="00F3375D">
        <w:rPr>
          <w:rFonts w:ascii="Times New Roman" w:hAnsi="Times New Roman"/>
          <w:sz w:val="20"/>
        </w:rPr>
        <w:t xml:space="preserve">.  This Warranty applies to the original consumer only and does not cover products sold AS IS or WITH ALL FAULTS, </w:t>
      </w:r>
      <w:r w:rsidR="0091791F">
        <w:rPr>
          <w:rFonts w:ascii="Times New Roman" w:hAnsi="Times New Roman"/>
          <w:sz w:val="20"/>
        </w:rPr>
        <w:t xml:space="preserve">sold as Reconditioned, Refurbished or Remanufactured, </w:t>
      </w:r>
      <w:r w:rsidRPr="00F3375D">
        <w:rPr>
          <w:rFonts w:ascii="Times New Roman" w:hAnsi="Times New Roman"/>
          <w:sz w:val="20"/>
        </w:rPr>
        <w:t>or consumables (e.g., fuses, batteries, bulbs etc.)</w:t>
      </w:r>
      <w:r w:rsidR="0091791F">
        <w:rPr>
          <w:rFonts w:ascii="Times New Roman" w:hAnsi="Times New Roman"/>
          <w:sz w:val="20"/>
        </w:rPr>
        <w:t>.  T</w:t>
      </w:r>
      <w:r w:rsidRPr="00F3375D">
        <w:rPr>
          <w:rFonts w:ascii="Times New Roman" w:hAnsi="Times New Roman"/>
          <w:sz w:val="20"/>
        </w:rPr>
        <w:t>he Warranty is invalid if the factory-applied serial number has been altered or removed from the Product.  This Warranty is v</w:t>
      </w:r>
      <w:r>
        <w:rPr>
          <w:rFonts w:ascii="Times New Roman" w:hAnsi="Times New Roman"/>
          <w:sz w:val="20"/>
        </w:rPr>
        <w:t>alid only in the country where the consumer purchased the product, an</w:t>
      </w:r>
      <w:r w:rsidRPr="00F3375D">
        <w:rPr>
          <w:rFonts w:ascii="Times New Roman" w:hAnsi="Times New Roman"/>
          <w:sz w:val="20"/>
        </w:rPr>
        <w:t>d only applies to produc</w:t>
      </w:r>
      <w:r>
        <w:rPr>
          <w:rFonts w:ascii="Times New Roman" w:hAnsi="Times New Roman"/>
          <w:sz w:val="20"/>
        </w:rPr>
        <w:t>ts purchased and serviced in that country</w:t>
      </w:r>
      <w:r w:rsidRPr="00F3375D">
        <w:rPr>
          <w:rFonts w:ascii="Times New Roman" w:hAnsi="Times New Roman"/>
          <w:sz w:val="20"/>
        </w:rPr>
        <w:t>.</w:t>
      </w:r>
    </w:p>
    <w:p w:rsidR="00F3375D" w:rsidRPr="00F3375D" w:rsidRDefault="00F3375D" w:rsidP="00F3375D">
      <w:pPr>
        <w:tabs>
          <w:tab w:val="right" w:pos="10800"/>
        </w:tabs>
        <w:spacing w:after="60"/>
        <w:rPr>
          <w:rFonts w:ascii="Times New Roman" w:hAnsi="Times New Roman"/>
          <w:sz w:val="20"/>
        </w:rPr>
      </w:pPr>
      <w:r w:rsidRPr="00F3375D">
        <w:rPr>
          <w:rFonts w:ascii="Times New Roman" w:hAnsi="Times New Roman"/>
          <w:sz w:val="20"/>
          <w:u w:val="single"/>
        </w:rPr>
        <w:tab/>
      </w:r>
      <w:r w:rsidRPr="00F3375D">
        <w:rPr>
          <w:rFonts w:ascii="Times New Roman" w:hAnsi="Times New Roman"/>
          <w:sz w:val="20"/>
        </w:rPr>
        <w:t xml:space="preserve"> </w:t>
      </w:r>
    </w:p>
    <w:p w:rsidR="00F3375D" w:rsidRPr="00F3375D" w:rsidRDefault="00F3375D" w:rsidP="00F3375D">
      <w:pPr>
        <w:spacing w:after="60"/>
        <w:jc w:val="both"/>
        <w:rPr>
          <w:rFonts w:ascii="Times New Roman" w:hAnsi="Times New Roman"/>
          <w:sz w:val="20"/>
        </w:rPr>
      </w:pPr>
      <w:r w:rsidRPr="00F3375D">
        <w:rPr>
          <w:rFonts w:ascii="Times New Roman" w:hAnsi="Times New Roman"/>
          <w:b/>
          <w:sz w:val="20"/>
        </w:rPr>
        <w:t xml:space="preserve">NO WARRANTIES, WHETHER EXPRESS OR IMPLIED, INCLUDING, BUT NOT LIMITED TO, ANY IMPLIED WARRANTIES OF MERCHANTABILITY OR FITNESS FOR A PARTICULAR PURPOSE, OTHER THAN THOSE EXPRESSLY DESCRIBED ABOVE SHALL APPLY. </w:t>
      </w:r>
      <w:r w:rsidR="000F19C3">
        <w:rPr>
          <w:rFonts w:ascii="Times New Roman" w:hAnsi="Times New Roman"/>
          <w:b/>
          <w:sz w:val="20"/>
        </w:rPr>
        <w:t xml:space="preserve"> </w:t>
      </w:r>
      <w:r>
        <w:rPr>
          <w:rFonts w:ascii="Times New Roman" w:hAnsi="Times New Roman"/>
          <w:b/>
          <w:sz w:val="20"/>
        </w:rPr>
        <w:t>DISTRIBUTOR</w:t>
      </w:r>
      <w:r w:rsidRPr="00F3375D">
        <w:rPr>
          <w:rFonts w:ascii="Times New Roman" w:hAnsi="Times New Roman"/>
          <w:b/>
          <w:sz w:val="20"/>
        </w:rPr>
        <w:t xml:space="preserve"> FURTHER DISCLAIMS ALL WARRANTIES AFTER THE EXPRESS WARRANTY PERIOD STATED ABOVE. NO OTHER EXPRESS WARRANTY OR GUARANTY GIVEN BY ANY PERSON, FIRM OR ENTITY WITH RESPECT TO THE PRODUCT SHALL BE BINDING ON </w:t>
      </w:r>
      <w:r w:rsidR="000F19C3">
        <w:rPr>
          <w:rFonts w:ascii="Times New Roman" w:hAnsi="Times New Roman"/>
          <w:b/>
          <w:sz w:val="20"/>
        </w:rPr>
        <w:t>DISTRIBUTOR</w:t>
      </w:r>
      <w:r w:rsidRPr="00F3375D">
        <w:rPr>
          <w:rFonts w:ascii="Times New Roman" w:hAnsi="Times New Roman"/>
          <w:b/>
          <w:sz w:val="20"/>
        </w:rPr>
        <w:t xml:space="preserve">.  REPAIR, REPLACEMENT, OR REFUND OF THE ORIGINAL PURCHASE PRICE - AT </w:t>
      </w:r>
      <w:r w:rsidR="000F19C3">
        <w:rPr>
          <w:rFonts w:ascii="Times New Roman" w:hAnsi="Times New Roman"/>
          <w:b/>
          <w:sz w:val="20"/>
        </w:rPr>
        <w:t>DISTRIBUTOR’</w:t>
      </w:r>
      <w:r w:rsidRPr="00F3375D">
        <w:rPr>
          <w:rFonts w:ascii="Times New Roman" w:hAnsi="Times New Roman"/>
          <w:b/>
          <w:sz w:val="20"/>
        </w:rPr>
        <w:t xml:space="preserve">S SOLE DISCRETION - ARE THE EXCLUSIVE REMEDIES OF THE CONSUMER.  </w:t>
      </w:r>
      <w:r w:rsidR="000F19C3" w:rsidRPr="000F19C3">
        <w:rPr>
          <w:rFonts w:ascii="Times New Roman" w:hAnsi="Times New Roman"/>
          <w:b/>
          <w:sz w:val="20"/>
        </w:rPr>
        <w:t xml:space="preserve">IN NO EVENT WILL </w:t>
      </w:r>
      <w:r w:rsidR="000F19C3">
        <w:rPr>
          <w:rFonts w:ascii="Times New Roman" w:hAnsi="Times New Roman"/>
          <w:b/>
          <w:sz w:val="20"/>
        </w:rPr>
        <w:t>DISTRIBUTOR</w:t>
      </w:r>
      <w:r w:rsidR="000F19C3" w:rsidRPr="000F19C3">
        <w:rPr>
          <w:rFonts w:ascii="Times New Roman" w:hAnsi="Times New Roman"/>
          <w:b/>
          <w:sz w:val="20"/>
        </w:rPr>
        <w:t>, ITS MANUFACTURERS, OR PLR IP HOLDINGS, LLC BE LIABLE FOR ANY INCIDENTAL, DIRECT, INDIRECT, SPECIAL, PUNITIVE OR CONSEQUENTIAL DAMAGES (SUCH AS, BUT NOT LIMITED TO, DAMAGES FOR LOSS OF PROFITS, BUSINESS, SAVINGS, DATA OR RECORDS) CAUSED BY THE USE, MISUSE OR INABILITY TO USE THE PRODUCT.  EXCEPT AS STATED HEREIN, NO OTHER WARRANTIES SHALL APPLY</w:t>
      </w:r>
      <w:r w:rsidRPr="00F3375D">
        <w:rPr>
          <w:rFonts w:ascii="Times New Roman" w:hAnsi="Times New Roman"/>
          <w:b/>
          <w:sz w:val="20"/>
        </w:rPr>
        <w:t xml:space="preserve">.  NOTWITHSTANDING THE FOREGOING, CONSUMER’S RECOVERY AGAINST </w:t>
      </w:r>
      <w:r w:rsidR="000F19C3">
        <w:rPr>
          <w:rFonts w:ascii="Times New Roman" w:hAnsi="Times New Roman"/>
          <w:b/>
          <w:sz w:val="20"/>
        </w:rPr>
        <w:t>DISTRIBUTOR</w:t>
      </w:r>
      <w:r w:rsidRPr="00F3375D">
        <w:rPr>
          <w:rFonts w:ascii="Times New Roman" w:hAnsi="Times New Roman"/>
          <w:b/>
          <w:sz w:val="20"/>
        </w:rPr>
        <w:t xml:space="preserve"> SHALL NOT EXCEED THE PURCHASE PRICE OF THE PRODUCT SOLD BY </w:t>
      </w:r>
      <w:r w:rsidR="000F19C3">
        <w:rPr>
          <w:rFonts w:ascii="Times New Roman" w:hAnsi="Times New Roman"/>
          <w:b/>
          <w:sz w:val="20"/>
        </w:rPr>
        <w:t>DISTRIBUTOR</w:t>
      </w:r>
      <w:r w:rsidRPr="00F3375D">
        <w:rPr>
          <w:rFonts w:ascii="Times New Roman" w:hAnsi="Times New Roman"/>
          <w:b/>
          <w:sz w:val="20"/>
        </w:rPr>
        <w:t>.  THIS WARRANTY SHALL NOT EXTEND TO ANYONE OTHER THAN THE ORIGINAL CONSUMER WHO PURCHASED THE PRODUCT AND IS NOT TRANSFERABLE</w:t>
      </w:r>
      <w:r w:rsidRPr="00F3375D">
        <w:rPr>
          <w:rFonts w:ascii="Times New Roman" w:hAnsi="Times New Roman"/>
          <w:sz w:val="20"/>
        </w:rPr>
        <w:t xml:space="preserve">.  </w:t>
      </w:r>
    </w:p>
    <w:p w:rsidR="00F3375D" w:rsidRPr="00F3375D" w:rsidRDefault="00F3375D" w:rsidP="00F3375D">
      <w:pPr>
        <w:jc w:val="both"/>
        <w:rPr>
          <w:rFonts w:ascii="Times New Roman" w:hAnsi="Times New Roman"/>
          <w:sz w:val="20"/>
        </w:rPr>
      </w:pPr>
      <w:r w:rsidRPr="00F3375D">
        <w:rPr>
          <w:rFonts w:ascii="Times New Roman" w:hAnsi="Times New Roman"/>
          <w:sz w:val="20"/>
        </w:rPr>
        <w:t xml:space="preserve">Some </w:t>
      </w:r>
      <w:r>
        <w:rPr>
          <w:rFonts w:ascii="Times New Roman" w:hAnsi="Times New Roman"/>
          <w:sz w:val="20"/>
        </w:rPr>
        <w:t xml:space="preserve">countries, </w:t>
      </w:r>
      <w:r w:rsidRPr="00F3375D">
        <w:rPr>
          <w:rFonts w:ascii="Times New Roman" w:hAnsi="Times New Roman"/>
          <w:sz w:val="20"/>
        </w:rPr>
        <w:t>s</w:t>
      </w:r>
      <w:r>
        <w:rPr>
          <w:rFonts w:ascii="Times New Roman" w:hAnsi="Times New Roman"/>
          <w:sz w:val="20"/>
        </w:rPr>
        <w:t>t</w:t>
      </w:r>
      <w:r w:rsidRPr="00F3375D">
        <w:rPr>
          <w:rFonts w:ascii="Times New Roman" w:hAnsi="Times New Roman"/>
          <w:sz w:val="20"/>
        </w:rPr>
        <w:t xml:space="preserve">ates or provinces do not allow the exclusion or limitation of incidental or consequential damages or allow limitations on warranties, so limitation or exclusions may not apply to you.  This warranty gives you specific legal rights, and you may have other rights that vary from state to state or province to province.  </w:t>
      </w:r>
      <w:r w:rsidRPr="00F3375D">
        <w:rPr>
          <w:rFonts w:ascii="Times New Roman" w:hAnsi="Times New Roman"/>
          <w:b/>
          <w:sz w:val="20"/>
        </w:rPr>
        <w:t>Contact your authorized retailer to determine if another warranty applies.</w:t>
      </w:r>
      <w:r w:rsidRPr="00F3375D">
        <w:rPr>
          <w:rFonts w:ascii="Times New Roman" w:hAnsi="Times New Roman"/>
          <w:sz w:val="20"/>
        </w:rPr>
        <w:t xml:space="preserve">  </w:t>
      </w:r>
    </w:p>
    <w:p w:rsidR="00F3375D" w:rsidRPr="00F3375D" w:rsidRDefault="00F3375D" w:rsidP="00F3375D">
      <w:pPr>
        <w:jc w:val="both"/>
        <w:rPr>
          <w:rFonts w:ascii="Times New Roman" w:hAnsi="Times New Roman"/>
          <w:sz w:val="20"/>
        </w:rPr>
      </w:pPr>
    </w:p>
    <w:p w:rsidR="007D2D14" w:rsidRPr="00F3375D" w:rsidRDefault="00F3375D" w:rsidP="000F19C3">
      <w:pPr>
        <w:tabs>
          <w:tab w:val="right" w:pos="10800"/>
        </w:tabs>
        <w:spacing w:after="60"/>
        <w:rPr>
          <w:rFonts w:ascii="Times New Roman" w:hAnsi="Times New Roman"/>
          <w:sz w:val="20"/>
        </w:rPr>
      </w:pPr>
      <w:r w:rsidRPr="00F3375D">
        <w:rPr>
          <w:rFonts w:ascii="Times New Roman" w:hAnsi="Times New Roman"/>
          <w:sz w:val="20"/>
        </w:rPr>
        <w:tab/>
      </w:r>
    </w:p>
    <w:sectPr w:rsidR="007D2D14" w:rsidRPr="00F3375D" w:rsidSect="0059369B">
      <w:pgSz w:w="12240" w:h="15840"/>
      <w:pgMar w:top="1008"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5D"/>
    <w:rsid w:val="0008777D"/>
    <w:rsid w:val="000C5CCE"/>
    <w:rsid w:val="000F19C3"/>
    <w:rsid w:val="00135764"/>
    <w:rsid w:val="00180361"/>
    <w:rsid w:val="002C48FE"/>
    <w:rsid w:val="002C4F62"/>
    <w:rsid w:val="002D60A6"/>
    <w:rsid w:val="003D37AF"/>
    <w:rsid w:val="003F2256"/>
    <w:rsid w:val="004A6779"/>
    <w:rsid w:val="00567473"/>
    <w:rsid w:val="0059369B"/>
    <w:rsid w:val="005A1688"/>
    <w:rsid w:val="005E664C"/>
    <w:rsid w:val="00675FBE"/>
    <w:rsid w:val="006E54D3"/>
    <w:rsid w:val="007544F5"/>
    <w:rsid w:val="00790EFA"/>
    <w:rsid w:val="007B7476"/>
    <w:rsid w:val="00856F62"/>
    <w:rsid w:val="0091791F"/>
    <w:rsid w:val="00A20AA8"/>
    <w:rsid w:val="00A4127B"/>
    <w:rsid w:val="00BC6272"/>
    <w:rsid w:val="00BD3136"/>
    <w:rsid w:val="00C46E81"/>
    <w:rsid w:val="00D20D24"/>
    <w:rsid w:val="00D55AF4"/>
    <w:rsid w:val="00E744B9"/>
    <w:rsid w:val="00E77696"/>
    <w:rsid w:val="00F3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92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5D"/>
    <w:pPr>
      <w:spacing w:after="0" w:line="240" w:lineRule="auto"/>
    </w:pPr>
    <w:rPr>
      <w:rFonts w:ascii="Arial" w:eastAsia="SimSun" w:hAnsi="Arial" w:cs="Times New Roman"/>
      <w:sz w:val="24"/>
      <w:szCs w:val="20"/>
    </w:rPr>
  </w:style>
  <w:style w:type="paragraph" w:styleId="Heading6">
    <w:name w:val="heading 6"/>
    <w:basedOn w:val="Normal"/>
    <w:next w:val="Normal"/>
    <w:link w:val="Heading6Char"/>
    <w:unhideWhenUsed/>
    <w:qFormat/>
    <w:rsid w:val="00F3375D"/>
    <w:pPr>
      <w:keepNext/>
      <w:jc w:val="center"/>
      <w:outlineLvl w:val="5"/>
    </w:pPr>
    <w:rPr>
      <w:rFonts w:ascii="Times New Roman" w:eastAsia="Times New Roman" w:hAnsi="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375D"/>
    <w:rPr>
      <w:rFonts w:ascii="Times New Roman" w:eastAsia="Times New Roman" w:hAnsi="Times New Roman" w:cs="Times New Roman"/>
      <w:sz w:val="24"/>
      <w:szCs w:val="24"/>
      <w:u w:val="single"/>
    </w:rPr>
  </w:style>
  <w:style w:type="character" w:styleId="Hyperlink">
    <w:name w:val="Hyperlink"/>
    <w:basedOn w:val="DefaultParagraphFont"/>
    <w:semiHidden/>
    <w:unhideWhenUsed/>
    <w:rsid w:val="00F3375D"/>
    <w:rPr>
      <w:color w:val="0000FF"/>
      <w:u w:val="single"/>
    </w:rPr>
  </w:style>
  <w:style w:type="paragraph" w:styleId="BalloonText">
    <w:name w:val="Balloon Text"/>
    <w:basedOn w:val="Normal"/>
    <w:link w:val="BalloonTextChar"/>
    <w:uiPriority w:val="99"/>
    <w:semiHidden/>
    <w:unhideWhenUsed/>
    <w:rsid w:val="00BD3136"/>
    <w:rPr>
      <w:rFonts w:ascii="Tahoma" w:hAnsi="Tahoma" w:cs="Tahoma"/>
      <w:sz w:val="16"/>
      <w:szCs w:val="16"/>
    </w:rPr>
  </w:style>
  <w:style w:type="character" w:customStyle="1" w:styleId="BalloonTextChar">
    <w:name w:val="Balloon Text Char"/>
    <w:basedOn w:val="DefaultParagraphFont"/>
    <w:link w:val="BalloonText"/>
    <w:uiPriority w:val="99"/>
    <w:semiHidden/>
    <w:rsid w:val="00BD3136"/>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0880-BBDB-D040-8259-DB0AE20A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PLR</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Michael Zalta</cp:lastModifiedBy>
  <cp:revision>3</cp:revision>
  <cp:lastPrinted>2011-04-06T20:03:00Z</cp:lastPrinted>
  <dcterms:created xsi:type="dcterms:W3CDTF">2015-10-21T16:33:00Z</dcterms:created>
  <dcterms:modified xsi:type="dcterms:W3CDTF">2016-01-25T17:14:00Z</dcterms:modified>
</cp:coreProperties>
</file>